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1774DD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4423F7">
        <w:rPr>
          <w:rFonts w:ascii="Times New Roman" w:hAnsi="Times New Roman" w:cs="Times New Roman"/>
          <w:b/>
          <w:sz w:val="24"/>
          <w:szCs w:val="24"/>
        </w:rPr>
        <w:t>3</w:t>
      </w:r>
      <w:r w:rsidR="00E3662A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1774DD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4791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A6F3C" w:rsidRDefault="007A6F3C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A6F3C" w:rsidRPr="00D66848" w:rsidRDefault="007A6F3C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A6F3C" w:rsidRPr="00D66848" w:rsidRDefault="007A6F3C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A6F3C" w:rsidRDefault="007A6F3C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A6F3C" w:rsidRDefault="007A6F3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A6F3C" w:rsidRPr="00E56656" w:rsidRDefault="007A6F3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774DD">
        <w:rPr>
          <w:rFonts w:ascii="Times New Roman" w:hAnsi="Times New Roman" w:cs="Times New Roman"/>
          <w:sz w:val="24"/>
          <w:szCs w:val="24"/>
        </w:rPr>
        <w:t>КЗК-</w:t>
      </w:r>
      <w:r w:rsidR="00E3662A" w:rsidRPr="001774DD">
        <w:rPr>
          <w:rFonts w:ascii="Times New Roman" w:hAnsi="Times New Roman" w:cs="Times New Roman"/>
          <w:sz w:val="24"/>
          <w:szCs w:val="24"/>
        </w:rPr>
        <w:t>616</w:t>
      </w:r>
      <w:r w:rsidRPr="001774DD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662A">
        <w:rPr>
          <w:rFonts w:ascii="Times New Roman" w:hAnsi="Times New Roman" w:cs="Times New Roman"/>
          <w:sz w:val="24"/>
          <w:szCs w:val="24"/>
        </w:rPr>
        <w:t>зам.-председател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5093F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E3662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3662A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„АСАП“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1774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>адв.</w:t>
      </w:r>
      <w:r w:rsidR="001774DD">
        <w:rPr>
          <w:rFonts w:ascii="Times New Roman" w:hAnsi="Times New Roman" w:cs="Times New Roman"/>
          <w:sz w:val="24"/>
          <w:szCs w:val="24"/>
        </w:rPr>
        <w:t xml:space="preserve">       </w:t>
      </w:r>
      <w:r w:rsidR="005A09A8">
        <w:rPr>
          <w:rFonts w:ascii="Times New Roman" w:hAnsi="Times New Roman" w:cs="Times New Roman"/>
          <w:sz w:val="24"/>
          <w:szCs w:val="24"/>
        </w:rPr>
        <w:t>С</w:t>
      </w:r>
      <w:r w:rsidR="000B2349">
        <w:rPr>
          <w:rFonts w:ascii="Times New Roman" w:hAnsi="Times New Roman" w:cs="Times New Roman"/>
          <w:sz w:val="24"/>
          <w:szCs w:val="24"/>
        </w:rPr>
        <w:t>. С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3662A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B2349">
        <w:rPr>
          <w:rFonts w:ascii="Times New Roman" w:hAnsi="Times New Roman" w:cs="Times New Roman"/>
          <w:sz w:val="24"/>
          <w:szCs w:val="24"/>
        </w:rPr>
        <w:t>юр. А. П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1774D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A6F3C" w:rsidRDefault="007A6F3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9A8" w:rsidRDefault="005A09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5A09A8">
        <w:rPr>
          <w:rFonts w:ascii="Times New Roman" w:hAnsi="Times New Roman" w:cs="Times New Roman"/>
          <w:sz w:val="24"/>
          <w:szCs w:val="24"/>
        </w:rPr>
        <w:t>С</w:t>
      </w:r>
      <w:r w:rsidR="000B2349">
        <w:rPr>
          <w:rFonts w:ascii="Times New Roman" w:hAnsi="Times New Roman" w:cs="Times New Roman"/>
          <w:sz w:val="24"/>
          <w:szCs w:val="24"/>
        </w:rPr>
        <w:t>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1774D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1774DD" w:rsidRPr="001774DD">
        <w:rPr>
          <w:rFonts w:ascii="Times New Roman" w:hAnsi="Times New Roman" w:cs="Times New Roman"/>
          <w:sz w:val="24"/>
          <w:szCs w:val="24"/>
        </w:rPr>
        <w:t>Считам, че възложителят е въвел необосновано  ограничителни условия и документацията е абсолютно неясна, тъй като отделни нейни елементи си противоречат, това е подробно описано в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B234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774DD" w:rsidRPr="001774DD">
        <w:t xml:space="preserve"> </w:t>
      </w:r>
    </w:p>
    <w:p w:rsidR="001774DD" w:rsidRDefault="001774D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B2349">
        <w:rPr>
          <w:rFonts w:ascii="Times New Roman" w:hAnsi="Times New Roman" w:cs="Times New Roman"/>
          <w:sz w:val="24"/>
          <w:szCs w:val="24"/>
        </w:rPr>
        <w:t xml:space="preserve"> </w:t>
      </w:r>
      <w:r w:rsidR="005A09A8">
        <w:rPr>
          <w:rFonts w:ascii="Times New Roman" w:hAnsi="Times New Roman" w:cs="Times New Roman"/>
          <w:sz w:val="24"/>
          <w:szCs w:val="24"/>
        </w:rPr>
        <w:t>С</w:t>
      </w:r>
      <w:r w:rsidR="000B2349">
        <w:rPr>
          <w:rFonts w:ascii="Times New Roman" w:hAnsi="Times New Roman" w:cs="Times New Roman"/>
          <w:sz w:val="24"/>
          <w:szCs w:val="24"/>
        </w:rPr>
        <w:t>. С</w:t>
      </w:r>
      <w:r w:rsidR="00224850">
        <w:rPr>
          <w:rFonts w:ascii="Times New Roman" w:hAnsi="Times New Roman" w:cs="Times New Roman"/>
          <w:sz w:val="24"/>
          <w:szCs w:val="24"/>
        </w:rPr>
        <w:t>.:</w:t>
      </w:r>
    </w:p>
    <w:p w:rsidR="001774D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74DD" w:rsidRPr="001774DD">
        <w:rPr>
          <w:rFonts w:ascii="Times New Roman" w:hAnsi="Times New Roman" w:cs="Times New Roman"/>
          <w:sz w:val="24"/>
          <w:szCs w:val="24"/>
        </w:rPr>
        <w:t>Считам</w:t>
      </w:r>
      <w:r w:rsidR="001774DD">
        <w:rPr>
          <w:rFonts w:ascii="Times New Roman" w:hAnsi="Times New Roman" w:cs="Times New Roman"/>
          <w:sz w:val="24"/>
          <w:szCs w:val="24"/>
        </w:rPr>
        <w:t>,</w:t>
      </w:r>
      <w:r w:rsidR="001774DD" w:rsidRPr="001774DD">
        <w:rPr>
          <w:rFonts w:ascii="Times New Roman" w:hAnsi="Times New Roman" w:cs="Times New Roman"/>
          <w:sz w:val="24"/>
          <w:szCs w:val="24"/>
        </w:rPr>
        <w:t xml:space="preserve"> че възложителят и във</w:t>
      </w:r>
      <w:r w:rsidR="001774DD">
        <w:rPr>
          <w:rFonts w:ascii="Times New Roman" w:hAnsi="Times New Roman" w:cs="Times New Roman"/>
          <w:sz w:val="24"/>
          <w:szCs w:val="24"/>
        </w:rPr>
        <w:t>е</w:t>
      </w:r>
      <w:r w:rsidR="001774DD" w:rsidRPr="001774DD">
        <w:rPr>
          <w:rFonts w:ascii="Times New Roman" w:hAnsi="Times New Roman" w:cs="Times New Roman"/>
          <w:sz w:val="24"/>
          <w:szCs w:val="24"/>
        </w:rPr>
        <w:t xml:space="preserve">л </w:t>
      </w:r>
      <w:r w:rsidR="001774DD">
        <w:rPr>
          <w:rFonts w:ascii="Times New Roman" w:hAnsi="Times New Roman" w:cs="Times New Roman"/>
          <w:sz w:val="24"/>
          <w:szCs w:val="24"/>
        </w:rPr>
        <w:t>необоснова</w:t>
      </w:r>
      <w:r w:rsidR="001774DD" w:rsidRPr="001774DD">
        <w:rPr>
          <w:rFonts w:ascii="Times New Roman" w:hAnsi="Times New Roman" w:cs="Times New Roman"/>
          <w:sz w:val="24"/>
          <w:szCs w:val="24"/>
        </w:rPr>
        <w:t>но ограничителни условия</w:t>
      </w:r>
      <w:r w:rsidR="001774DD">
        <w:rPr>
          <w:rFonts w:ascii="Times New Roman" w:hAnsi="Times New Roman" w:cs="Times New Roman"/>
          <w:sz w:val="24"/>
          <w:szCs w:val="24"/>
        </w:rPr>
        <w:t>,</w:t>
      </w:r>
      <w:r w:rsidR="001774DD" w:rsidRPr="001774DD">
        <w:rPr>
          <w:rFonts w:ascii="Times New Roman" w:hAnsi="Times New Roman" w:cs="Times New Roman"/>
          <w:sz w:val="24"/>
          <w:szCs w:val="24"/>
        </w:rPr>
        <w:t xml:space="preserve"> като </w:t>
      </w:r>
      <w:r w:rsidR="001774DD">
        <w:rPr>
          <w:rFonts w:ascii="Times New Roman" w:hAnsi="Times New Roman" w:cs="Times New Roman"/>
          <w:sz w:val="24"/>
          <w:szCs w:val="24"/>
        </w:rPr>
        <w:t xml:space="preserve">е </w:t>
      </w:r>
      <w:r w:rsidR="001774DD" w:rsidRPr="001774DD">
        <w:rPr>
          <w:rFonts w:ascii="Times New Roman" w:hAnsi="Times New Roman" w:cs="Times New Roman"/>
          <w:sz w:val="24"/>
          <w:szCs w:val="24"/>
        </w:rPr>
        <w:t xml:space="preserve">изискал </w:t>
      </w:r>
      <w:r w:rsidR="001774DD">
        <w:rPr>
          <w:rFonts w:ascii="Times New Roman" w:hAnsi="Times New Roman" w:cs="Times New Roman"/>
          <w:sz w:val="24"/>
          <w:szCs w:val="24"/>
        </w:rPr>
        <w:t>о</w:t>
      </w:r>
      <w:r w:rsidR="001774DD" w:rsidRPr="001774DD">
        <w:rPr>
          <w:rFonts w:ascii="Times New Roman" w:hAnsi="Times New Roman" w:cs="Times New Roman"/>
          <w:sz w:val="24"/>
          <w:szCs w:val="24"/>
        </w:rPr>
        <w:t>питът да бъде придобит само от една извършена услуга</w:t>
      </w:r>
      <w:r w:rsidR="001774DD">
        <w:rPr>
          <w:rFonts w:ascii="Times New Roman" w:hAnsi="Times New Roman" w:cs="Times New Roman"/>
          <w:sz w:val="24"/>
          <w:szCs w:val="24"/>
        </w:rPr>
        <w:t>. С</w:t>
      </w:r>
      <w:r w:rsidR="001774DD" w:rsidRPr="001774DD">
        <w:rPr>
          <w:rFonts w:ascii="Times New Roman" w:hAnsi="Times New Roman" w:cs="Times New Roman"/>
          <w:sz w:val="24"/>
          <w:szCs w:val="24"/>
        </w:rPr>
        <w:t xml:space="preserve">ъщо така и на </w:t>
      </w:r>
      <w:r w:rsidR="001774DD">
        <w:rPr>
          <w:rFonts w:ascii="Times New Roman" w:hAnsi="Times New Roman" w:cs="Times New Roman"/>
          <w:sz w:val="24"/>
          <w:szCs w:val="24"/>
        </w:rPr>
        <w:t>не</w:t>
      </w:r>
      <w:r w:rsidR="001774DD" w:rsidRPr="001774DD">
        <w:rPr>
          <w:rFonts w:ascii="Times New Roman" w:hAnsi="Times New Roman" w:cs="Times New Roman"/>
          <w:sz w:val="24"/>
          <w:szCs w:val="24"/>
        </w:rPr>
        <w:t>яс</w:t>
      </w:r>
      <w:r w:rsidR="001774DD">
        <w:rPr>
          <w:rFonts w:ascii="Times New Roman" w:hAnsi="Times New Roman" w:cs="Times New Roman"/>
          <w:sz w:val="24"/>
          <w:szCs w:val="24"/>
        </w:rPr>
        <w:t>н</w:t>
      </w:r>
      <w:r w:rsidR="001774DD" w:rsidRPr="001774DD">
        <w:rPr>
          <w:rFonts w:ascii="Times New Roman" w:hAnsi="Times New Roman" w:cs="Times New Roman"/>
          <w:sz w:val="24"/>
          <w:szCs w:val="24"/>
        </w:rPr>
        <w:t>ота в техническата спецификация и противоречия между отделните елементи на документацията</w:t>
      </w:r>
      <w:r w:rsidR="001774DD">
        <w:rPr>
          <w:rFonts w:ascii="Times New Roman" w:hAnsi="Times New Roman" w:cs="Times New Roman"/>
          <w:sz w:val="24"/>
          <w:szCs w:val="24"/>
        </w:rPr>
        <w:t>, тъй</w:t>
      </w:r>
      <w:r w:rsidR="001774DD" w:rsidRPr="001774DD">
        <w:rPr>
          <w:rFonts w:ascii="Times New Roman" w:hAnsi="Times New Roman" w:cs="Times New Roman"/>
          <w:sz w:val="24"/>
          <w:szCs w:val="24"/>
        </w:rPr>
        <w:t xml:space="preserve"> като </w:t>
      </w:r>
      <w:r w:rsidR="00772F7D">
        <w:rPr>
          <w:rFonts w:ascii="Times New Roman" w:hAnsi="Times New Roman" w:cs="Times New Roman"/>
          <w:sz w:val="24"/>
          <w:szCs w:val="24"/>
        </w:rPr>
        <w:t xml:space="preserve">в </w:t>
      </w:r>
      <w:r w:rsidR="001774DD">
        <w:rPr>
          <w:rFonts w:ascii="Times New Roman" w:hAnsi="Times New Roman" w:cs="Times New Roman"/>
          <w:sz w:val="24"/>
          <w:szCs w:val="24"/>
        </w:rPr>
        <w:t xml:space="preserve">методиката </w:t>
      </w:r>
      <w:r w:rsidR="001774DD" w:rsidRPr="001774DD">
        <w:rPr>
          <w:rFonts w:ascii="Times New Roman" w:hAnsi="Times New Roman" w:cs="Times New Roman"/>
          <w:sz w:val="24"/>
          <w:szCs w:val="24"/>
        </w:rPr>
        <w:t>за оценка е посочено</w:t>
      </w:r>
      <w:r w:rsidR="001774DD">
        <w:rPr>
          <w:rFonts w:ascii="Times New Roman" w:hAnsi="Times New Roman" w:cs="Times New Roman"/>
          <w:sz w:val="24"/>
          <w:szCs w:val="24"/>
        </w:rPr>
        <w:t>,</w:t>
      </w:r>
      <w:r w:rsidR="001774DD" w:rsidRPr="001774DD">
        <w:rPr>
          <w:rFonts w:ascii="Times New Roman" w:hAnsi="Times New Roman" w:cs="Times New Roman"/>
          <w:sz w:val="24"/>
          <w:szCs w:val="24"/>
        </w:rPr>
        <w:t xml:space="preserve"> че</w:t>
      </w:r>
      <w:r w:rsidR="001774DD">
        <w:rPr>
          <w:rFonts w:ascii="Times New Roman" w:hAnsi="Times New Roman" w:cs="Times New Roman"/>
          <w:sz w:val="24"/>
          <w:szCs w:val="24"/>
        </w:rPr>
        <w:t xml:space="preserve"> се</w:t>
      </w:r>
      <w:r w:rsidR="001774DD" w:rsidRPr="001774DD">
        <w:rPr>
          <w:rFonts w:ascii="Times New Roman" w:hAnsi="Times New Roman" w:cs="Times New Roman"/>
          <w:sz w:val="24"/>
          <w:szCs w:val="24"/>
        </w:rPr>
        <w:t xml:space="preserve"> оценява само цената</w:t>
      </w:r>
      <w:r w:rsidR="001774DD">
        <w:rPr>
          <w:rFonts w:ascii="Times New Roman" w:hAnsi="Times New Roman" w:cs="Times New Roman"/>
          <w:sz w:val="24"/>
          <w:szCs w:val="24"/>
        </w:rPr>
        <w:t xml:space="preserve">, </w:t>
      </w:r>
      <w:r w:rsidR="001774DD" w:rsidRPr="001774DD">
        <w:rPr>
          <w:rFonts w:ascii="Times New Roman" w:hAnsi="Times New Roman" w:cs="Times New Roman"/>
          <w:sz w:val="24"/>
          <w:szCs w:val="24"/>
        </w:rPr>
        <w:t>докато в самата документация</w:t>
      </w:r>
      <w:r w:rsidR="00772F7D">
        <w:rPr>
          <w:rFonts w:ascii="Times New Roman" w:hAnsi="Times New Roman" w:cs="Times New Roman"/>
          <w:sz w:val="24"/>
          <w:szCs w:val="24"/>
        </w:rPr>
        <w:t xml:space="preserve"> е</w:t>
      </w:r>
      <w:r w:rsidR="001774DD" w:rsidRPr="001774DD">
        <w:rPr>
          <w:rFonts w:ascii="Times New Roman" w:hAnsi="Times New Roman" w:cs="Times New Roman"/>
          <w:sz w:val="24"/>
          <w:szCs w:val="24"/>
        </w:rPr>
        <w:t xml:space="preserve"> посоч</w:t>
      </w:r>
      <w:r w:rsidR="001774DD">
        <w:rPr>
          <w:rFonts w:ascii="Times New Roman" w:hAnsi="Times New Roman" w:cs="Times New Roman"/>
          <w:sz w:val="24"/>
          <w:szCs w:val="24"/>
        </w:rPr>
        <w:t xml:space="preserve">ено, </w:t>
      </w:r>
      <w:r w:rsidR="001774DD" w:rsidRPr="001774DD">
        <w:rPr>
          <w:rFonts w:ascii="Times New Roman" w:hAnsi="Times New Roman" w:cs="Times New Roman"/>
          <w:sz w:val="24"/>
          <w:szCs w:val="24"/>
        </w:rPr>
        <w:t>че крайната цена се формира от техническа и ценова оферта</w:t>
      </w:r>
      <w:r w:rsidR="001774DD">
        <w:rPr>
          <w:rFonts w:ascii="Times New Roman" w:hAnsi="Times New Roman" w:cs="Times New Roman"/>
          <w:sz w:val="24"/>
          <w:szCs w:val="24"/>
        </w:rPr>
        <w:t>.</w:t>
      </w:r>
    </w:p>
    <w:p w:rsidR="005E3912" w:rsidRDefault="001774D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774DD">
        <w:rPr>
          <w:rFonts w:ascii="Times New Roman" w:hAnsi="Times New Roman" w:cs="Times New Roman"/>
          <w:sz w:val="24"/>
          <w:szCs w:val="24"/>
        </w:rPr>
        <w:t>одробно са изложен</w:t>
      </w:r>
      <w:r w:rsidR="005E3912">
        <w:rPr>
          <w:rFonts w:ascii="Times New Roman" w:hAnsi="Times New Roman" w:cs="Times New Roman"/>
          <w:sz w:val="24"/>
          <w:szCs w:val="24"/>
        </w:rPr>
        <w:t>и</w:t>
      </w:r>
      <w:r w:rsidRPr="001774DD">
        <w:rPr>
          <w:rFonts w:ascii="Times New Roman" w:hAnsi="Times New Roman" w:cs="Times New Roman"/>
          <w:sz w:val="24"/>
          <w:szCs w:val="24"/>
        </w:rPr>
        <w:t xml:space="preserve"> съображенията </w:t>
      </w:r>
      <w:r w:rsidR="005E3912">
        <w:rPr>
          <w:rFonts w:ascii="Times New Roman" w:hAnsi="Times New Roman" w:cs="Times New Roman"/>
          <w:sz w:val="24"/>
          <w:szCs w:val="24"/>
        </w:rPr>
        <w:t>в</w:t>
      </w:r>
      <w:r w:rsidRPr="001774DD">
        <w:rPr>
          <w:rFonts w:ascii="Times New Roman" w:hAnsi="Times New Roman" w:cs="Times New Roman"/>
          <w:sz w:val="24"/>
          <w:szCs w:val="24"/>
        </w:rPr>
        <w:t xml:space="preserve"> самата жалба</w:t>
      </w:r>
      <w:r w:rsidR="005E3912">
        <w:rPr>
          <w:rFonts w:ascii="Times New Roman" w:hAnsi="Times New Roman" w:cs="Times New Roman"/>
          <w:sz w:val="24"/>
          <w:szCs w:val="24"/>
        </w:rPr>
        <w:t>.</w:t>
      </w:r>
      <w:r w:rsidRPr="001774DD">
        <w:rPr>
          <w:rFonts w:ascii="Times New Roman" w:hAnsi="Times New Roman" w:cs="Times New Roman"/>
          <w:sz w:val="24"/>
          <w:szCs w:val="24"/>
        </w:rPr>
        <w:t xml:space="preserve"> Моля да бъде отмен</w:t>
      </w:r>
      <w:r w:rsidR="005E3912">
        <w:rPr>
          <w:rFonts w:ascii="Times New Roman" w:hAnsi="Times New Roman" w:cs="Times New Roman"/>
          <w:sz w:val="24"/>
          <w:szCs w:val="24"/>
        </w:rPr>
        <w:t>ено</w:t>
      </w:r>
      <w:r w:rsidRPr="001774DD">
        <w:rPr>
          <w:rFonts w:ascii="Times New Roman" w:hAnsi="Times New Roman" w:cs="Times New Roman"/>
          <w:sz w:val="24"/>
          <w:szCs w:val="24"/>
        </w:rPr>
        <w:t xml:space="preserve"> решението на възложител</w:t>
      </w:r>
      <w:r w:rsidR="005E3912">
        <w:rPr>
          <w:rFonts w:ascii="Times New Roman" w:hAnsi="Times New Roman" w:cs="Times New Roman"/>
          <w:sz w:val="24"/>
          <w:szCs w:val="24"/>
        </w:rPr>
        <w:t>я и да ни бъдат</w:t>
      </w:r>
      <w:r w:rsidRPr="001774DD">
        <w:rPr>
          <w:rFonts w:ascii="Times New Roman" w:hAnsi="Times New Roman" w:cs="Times New Roman"/>
          <w:sz w:val="24"/>
          <w:szCs w:val="24"/>
        </w:rPr>
        <w:t xml:space="preserve"> присъдени направен</w:t>
      </w:r>
      <w:r w:rsidR="005E3912">
        <w:rPr>
          <w:rFonts w:ascii="Times New Roman" w:hAnsi="Times New Roman" w:cs="Times New Roman"/>
          <w:sz w:val="24"/>
          <w:szCs w:val="24"/>
        </w:rPr>
        <w:t>и</w:t>
      </w:r>
      <w:r w:rsidRPr="001774DD">
        <w:rPr>
          <w:rFonts w:ascii="Times New Roman" w:hAnsi="Times New Roman" w:cs="Times New Roman"/>
          <w:sz w:val="24"/>
          <w:szCs w:val="24"/>
        </w:rPr>
        <w:t>те разноски</w:t>
      </w:r>
      <w:r w:rsidR="005E3912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B234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П.:</w:t>
      </w:r>
    </w:p>
    <w:p w:rsidR="005E3912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</w:t>
      </w:r>
      <w:r w:rsidR="005E3912">
        <w:rPr>
          <w:rFonts w:ascii="Times New Roman" w:hAnsi="Times New Roman" w:cs="Times New Roman"/>
          <w:sz w:val="24"/>
          <w:szCs w:val="24"/>
        </w:rPr>
        <w:t xml:space="preserve"> </w:t>
      </w:r>
      <w:r w:rsidR="005E3912" w:rsidRPr="005E3912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5E3912">
        <w:rPr>
          <w:rFonts w:ascii="Times New Roman" w:hAnsi="Times New Roman" w:cs="Times New Roman"/>
          <w:sz w:val="24"/>
          <w:szCs w:val="24"/>
        </w:rPr>
        <w:t>,</w:t>
      </w:r>
      <w:r w:rsidR="005E3912" w:rsidRPr="005E3912">
        <w:rPr>
          <w:rFonts w:ascii="Times New Roman" w:hAnsi="Times New Roman" w:cs="Times New Roman"/>
          <w:sz w:val="24"/>
          <w:szCs w:val="24"/>
        </w:rPr>
        <w:t xml:space="preserve"> с което да оставите така подадена </w:t>
      </w:r>
      <w:r w:rsidR="005E3912">
        <w:rPr>
          <w:rFonts w:ascii="Times New Roman" w:hAnsi="Times New Roman" w:cs="Times New Roman"/>
          <w:sz w:val="24"/>
          <w:szCs w:val="24"/>
        </w:rPr>
        <w:t xml:space="preserve">жалба </w:t>
      </w:r>
      <w:r w:rsidR="005E3912" w:rsidRPr="005E3912">
        <w:rPr>
          <w:rFonts w:ascii="Times New Roman" w:hAnsi="Times New Roman" w:cs="Times New Roman"/>
          <w:sz w:val="24"/>
          <w:szCs w:val="24"/>
        </w:rPr>
        <w:t>без уважение</w:t>
      </w:r>
      <w:r w:rsidR="005E3912">
        <w:rPr>
          <w:rFonts w:ascii="Times New Roman" w:hAnsi="Times New Roman" w:cs="Times New Roman"/>
          <w:sz w:val="24"/>
          <w:szCs w:val="24"/>
        </w:rPr>
        <w:t>. П</w:t>
      </w:r>
      <w:r w:rsidR="005E3912" w:rsidRPr="005E3912">
        <w:rPr>
          <w:rFonts w:ascii="Times New Roman" w:hAnsi="Times New Roman" w:cs="Times New Roman"/>
          <w:sz w:val="24"/>
          <w:szCs w:val="24"/>
        </w:rPr>
        <w:t>одробн</w:t>
      </w:r>
      <w:r w:rsidR="005E3912">
        <w:rPr>
          <w:rFonts w:ascii="Times New Roman" w:hAnsi="Times New Roman" w:cs="Times New Roman"/>
          <w:sz w:val="24"/>
          <w:szCs w:val="24"/>
        </w:rPr>
        <w:t>и</w:t>
      </w:r>
      <w:r w:rsidR="005E3912" w:rsidRPr="005E3912">
        <w:rPr>
          <w:rFonts w:ascii="Times New Roman" w:hAnsi="Times New Roman" w:cs="Times New Roman"/>
          <w:sz w:val="24"/>
          <w:szCs w:val="24"/>
        </w:rPr>
        <w:t xml:space="preserve"> мотиви сме изложили в</w:t>
      </w:r>
      <w:r w:rsidR="005E3912">
        <w:rPr>
          <w:rFonts w:ascii="Times New Roman" w:hAnsi="Times New Roman" w:cs="Times New Roman"/>
          <w:sz w:val="24"/>
          <w:szCs w:val="24"/>
        </w:rPr>
        <w:t xml:space="preserve"> </w:t>
      </w:r>
      <w:r w:rsidR="005E3912" w:rsidRPr="005E3912">
        <w:rPr>
          <w:rFonts w:ascii="Times New Roman" w:hAnsi="Times New Roman" w:cs="Times New Roman"/>
          <w:sz w:val="24"/>
          <w:szCs w:val="24"/>
        </w:rPr>
        <w:t>становището</w:t>
      </w:r>
      <w:r w:rsidR="005E3912">
        <w:rPr>
          <w:rFonts w:ascii="Times New Roman" w:hAnsi="Times New Roman" w:cs="Times New Roman"/>
          <w:sz w:val="24"/>
          <w:szCs w:val="24"/>
        </w:rPr>
        <w:t>. М</w:t>
      </w:r>
      <w:r w:rsidR="005E3912" w:rsidRPr="005E3912">
        <w:rPr>
          <w:rFonts w:ascii="Times New Roman" w:hAnsi="Times New Roman" w:cs="Times New Roman"/>
          <w:sz w:val="24"/>
          <w:szCs w:val="24"/>
        </w:rPr>
        <w:t>оля да ми бъде присъден</w:t>
      </w:r>
      <w:r w:rsidR="005E3912">
        <w:rPr>
          <w:rFonts w:ascii="Times New Roman" w:hAnsi="Times New Roman" w:cs="Times New Roman"/>
          <w:sz w:val="24"/>
          <w:szCs w:val="24"/>
        </w:rPr>
        <w:t>о</w:t>
      </w:r>
      <w:r w:rsidR="005E3912" w:rsidRPr="005E3912">
        <w:rPr>
          <w:rFonts w:ascii="Times New Roman" w:hAnsi="Times New Roman" w:cs="Times New Roman"/>
          <w:sz w:val="24"/>
          <w:szCs w:val="24"/>
        </w:rPr>
        <w:t xml:space="preserve"> </w:t>
      </w:r>
      <w:r w:rsidR="005E3912">
        <w:rPr>
          <w:rFonts w:ascii="Times New Roman" w:hAnsi="Times New Roman" w:cs="Times New Roman"/>
          <w:sz w:val="24"/>
          <w:szCs w:val="24"/>
        </w:rPr>
        <w:t>ю</w:t>
      </w:r>
      <w:r w:rsidR="005E3912" w:rsidRPr="005E3912">
        <w:rPr>
          <w:rFonts w:ascii="Times New Roman" w:hAnsi="Times New Roman" w:cs="Times New Roman"/>
          <w:sz w:val="24"/>
          <w:szCs w:val="24"/>
        </w:rPr>
        <w:t>риск</w:t>
      </w:r>
      <w:r w:rsidR="005E3912">
        <w:rPr>
          <w:rFonts w:ascii="Times New Roman" w:hAnsi="Times New Roman" w:cs="Times New Roman"/>
          <w:sz w:val="24"/>
          <w:szCs w:val="24"/>
        </w:rPr>
        <w:t>.</w:t>
      </w:r>
      <w:r w:rsidR="005E3912" w:rsidRPr="005E3912">
        <w:rPr>
          <w:rFonts w:ascii="Times New Roman" w:hAnsi="Times New Roman" w:cs="Times New Roman"/>
          <w:sz w:val="24"/>
          <w:szCs w:val="24"/>
        </w:rPr>
        <w:t xml:space="preserve"> възнаграждение и претендирам за прек</w:t>
      </w:r>
      <w:r w:rsidR="005E3912">
        <w:rPr>
          <w:rFonts w:ascii="Times New Roman" w:hAnsi="Times New Roman" w:cs="Times New Roman"/>
          <w:sz w:val="24"/>
          <w:szCs w:val="24"/>
        </w:rPr>
        <w:t>о</w:t>
      </w:r>
      <w:r w:rsidR="005E3912" w:rsidRPr="005E3912">
        <w:rPr>
          <w:rFonts w:ascii="Times New Roman" w:hAnsi="Times New Roman" w:cs="Times New Roman"/>
          <w:sz w:val="24"/>
          <w:szCs w:val="24"/>
        </w:rPr>
        <w:t>мерност на направените раз</w:t>
      </w:r>
      <w:r w:rsidR="005E3912">
        <w:rPr>
          <w:rFonts w:ascii="Times New Roman" w:hAnsi="Times New Roman" w:cs="Times New Roman"/>
          <w:sz w:val="24"/>
          <w:szCs w:val="24"/>
        </w:rPr>
        <w:t>носки на жалбоподателя.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3912" w:rsidRDefault="005E391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6759A8" w:rsidRDefault="005E391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3912">
        <w:rPr>
          <w:rFonts w:ascii="Times New Roman" w:hAnsi="Times New Roman" w:cs="Times New Roman"/>
          <w:sz w:val="24"/>
          <w:szCs w:val="24"/>
        </w:rPr>
        <w:t>Реплика само отн</w:t>
      </w:r>
      <w:r>
        <w:rPr>
          <w:rFonts w:ascii="Times New Roman" w:hAnsi="Times New Roman" w:cs="Times New Roman"/>
          <w:sz w:val="24"/>
          <w:szCs w:val="24"/>
        </w:rPr>
        <w:t>осн</w:t>
      </w:r>
      <w:r w:rsidRPr="005E3912">
        <w:rPr>
          <w:rFonts w:ascii="Times New Roman" w:hAnsi="Times New Roman" w:cs="Times New Roman"/>
          <w:sz w:val="24"/>
          <w:szCs w:val="24"/>
        </w:rPr>
        <w:t>о прек</w:t>
      </w:r>
      <w:r>
        <w:rPr>
          <w:rFonts w:ascii="Times New Roman" w:hAnsi="Times New Roman" w:cs="Times New Roman"/>
          <w:sz w:val="24"/>
          <w:szCs w:val="24"/>
        </w:rPr>
        <w:t xml:space="preserve">омерността </w:t>
      </w:r>
      <w:r w:rsidRPr="005E3912">
        <w:rPr>
          <w:rFonts w:ascii="Times New Roman" w:hAnsi="Times New Roman" w:cs="Times New Roman"/>
          <w:sz w:val="24"/>
          <w:szCs w:val="24"/>
        </w:rPr>
        <w:t>на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Pr="005E3912">
        <w:rPr>
          <w:rFonts w:ascii="Times New Roman" w:hAnsi="Times New Roman" w:cs="Times New Roman"/>
          <w:sz w:val="24"/>
          <w:szCs w:val="24"/>
        </w:rPr>
        <w:t>ките</w:t>
      </w:r>
      <w:r w:rsidR="006759A8">
        <w:rPr>
          <w:rFonts w:ascii="Times New Roman" w:hAnsi="Times New Roman" w:cs="Times New Roman"/>
          <w:sz w:val="24"/>
          <w:szCs w:val="24"/>
        </w:rPr>
        <w:t xml:space="preserve">, </w:t>
      </w:r>
      <w:r w:rsidRPr="005E3912">
        <w:rPr>
          <w:rFonts w:ascii="Times New Roman" w:hAnsi="Times New Roman" w:cs="Times New Roman"/>
          <w:sz w:val="24"/>
          <w:szCs w:val="24"/>
        </w:rPr>
        <w:t>ако позволите</w:t>
      </w:r>
      <w:r w:rsidR="006759A8">
        <w:rPr>
          <w:rFonts w:ascii="Times New Roman" w:hAnsi="Times New Roman" w:cs="Times New Roman"/>
          <w:sz w:val="24"/>
          <w:szCs w:val="24"/>
        </w:rPr>
        <w:t>.</w:t>
      </w:r>
      <w:r w:rsidRPr="005E3912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6759A8">
        <w:rPr>
          <w:rFonts w:ascii="Times New Roman" w:hAnsi="Times New Roman" w:cs="Times New Roman"/>
          <w:sz w:val="24"/>
          <w:szCs w:val="24"/>
        </w:rPr>
        <w:t>,</w:t>
      </w:r>
      <w:r w:rsidRPr="005E3912">
        <w:rPr>
          <w:rFonts w:ascii="Times New Roman" w:hAnsi="Times New Roman" w:cs="Times New Roman"/>
          <w:sz w:val="24"/>
          <w:szCs w:val="24"/>
        </w:rPr>
        <w:t xml:space="preserve"> че минималн</w:t>
      </w:r>
      <w:r w:rsidR="006759A8">
        <w:rPr>
          <w:rFonts w:ascii="Times New Roman" w:hAnsi="Times New Roman" w:cs="Times New Roman"/>
          <w:sz w:val="24"/>
          <w:szCs w:val="24"/>
        </w:rPr>
        <w:t>ото</w:t>
      </w:r>
      <w:r w:rsidRPr="005E3912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 w:rsidR="006759A8">
        <w:rPr>
          <w:rFonts w:ascii="Times New Roman" w:hAnsi="Times New Roman" w:cs="Times New Roman"/>
          <w:sz w:val="24"/>
          <w:szCs w:val="24"/>
        </w:rPr>
        <w:t xml:space="preserve">, </w:t>
      </w:r>
      <w:r w:rsidRPr="005E3912">
        <w:rPr>
          <w:rFonts w:ascii="Times New Roman" w:hAnsi="Times New Roman" w:cs="Times New Roman"/>
          <w:sz w:val="24"/>
          <w:szCs w:val="24"/>
        </w:rPr>
        <w:t>съгласно наредбата</w:t>
      </w:r>
      <w:r w:rsidR="006759A8">
        <w:rPr>
          <w:rFonts w:ascii="Times New Roman" w:hAnsi="Times New Roman" w:cs="Times New Roman"/>
          <w:sz w:val="24"/>
          <w:szCs w:val="24"/>
        </w:rPr>
        <w:t>,</w:t>
      </w:r>
      <w:r w:rsidRPr="005E3912">
        <w:rPr>
          <w:rFonts w:ascii="Times New Roman" w:hAnsi="Times New Roman" w:cs="Times New Roman"/>
          <w:sz w:val="24"/>
          <w:szCs w:val="24"/>
        </w:rPr>
        <w:t xml:space="preserve"> се присъжда само за минимална работа</w:t>
      </w:r>
      <w:r w:rsidR="006759A8">
        <w:rPr>
          <w:rFonts w:ascii="Times New Roman" w:hAnsi="Times New Roman" w:cs="Times New Roman"/>
          <w:sz w:val="24"/>
          <w:szCs w:val="24"/>
        </w:rPr>
        <w:t>. В</w:t>
      </w:r>
      <w:r w:rsidRPr="005E3912">
        <w:rPr>
          <w:rFonts w:ascii="Times New Roman" w:hAnsi="Times New Roman" w:cs="Times New Roman"/>
          <w:sz w:val="24"/>
          <w:szCs w:val="24"/>
        </w:rPr>
        <w:t xml:space="preserve"> случая само техническата спецификация по тази поръчка </w:t>
      </w:r>
      <w:r w:rsidR="00772F7D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Pr="005E3912">
        <w:rPr>
          <w:rFonts w:ascii="Times New Roman" w:hAnsi="Times New Roman" w:cs="Times New Roman"/>
          <w:sz w:val="24"/>
          <w:szCs w:val="24"/>
        </w:rPr>
        <w:t xml:space="preserve"> 92 страници</w:t>
      </w:r>
      <w:r w:rsidR="006759A8">
        <w:rPr>
          <w:rFonts w:ascii="Times New Roman" w:hAnsi="Times New Roman" w:cs="Times New Roman"/>
          <w:sz w:val="24"/>
          <w:szCs w:val="24"/>
        </w:rPr>
        <w:t>,</w:t>
      </w:r>
      <w:r w:rsidRPr="005E3912">
        <w:rPr>
          <w:rFonts w:ascii="Times New Roman" w:hAnsi="Times New Roman" w:cs="Times New Roman"/>
          <w:sz w:val="24"/>
          <w:szCs w:val="24"/>
        </w:rPr>
        <w:t xml:space="preserve"> което изисква от адвоката на </w:t>
      </w:r>
      <w:r w:rsidR="006759A8">
        <w:rPr>
          <w:rFonts w:ascii="Times New Roman" w:hAnsi="Times New Roman" w:cs="Times New Roman"/>
          <w:sz w:val="24"/>
          <w:szCs w:val="24"/>
        </w:rPr>
        <w:t>жалбо</w:t>
      </w:r>
      <w:r w:rsidRPr="005E3912">
        <w:rPr>
          <w:rFonts w:ascii="Times New Roman" w:hAnsi="Times New Roman" w:cs="Times New Roman"/>
          <w:sz w:val="24"/>
          <w:szCs w:val="24"/>
        </w:rPr>
        <w:t>подателя за краткото време</w:t>
      </w:r>
      <w:r w:rsidR="006759A8">
        <w:rPr>
          <w:rFonts w:ascii="Times New Roman" w:hAnsi="Times New Roman" w:cs="Times New Roman"/>
          <w:sz w:val="24"/>
          <w:szCs w:val="24"/>
        </w:rPr>
        <w:t>,</w:t>
      </w:r>
      <w:r w:rsidRPr="005E3912">
        <w:rPr>
          <w:rFonts w:ascii="Times New Roman" w:hAnsi="Times New Roman" w:cs="Times New Roman"/>
          <w:sz w:val="24"/>
          <w:szCs w:val="24"/>
        </w:rPr>
        <w:t xml:space="preserve"> с което разполага</w:t>
      </w:r>
      <w:r w:rsidR="006759A8">
        <w:rPr>
          <w:rFonts w:ascii="Times New Roman" w:hAnsi="Times New Roman" w:cs="Times New Roman"/>
          <w:sz w:val="24"/>
          <w:szCs w:val="24"/>
        </w:rPr>
        <w:t>,</w:t>
      </w:r>
      <w:r w:rsidRPr="005E3912">
        <w:rPr>
          <w:rFonts w:ascii="Times New Roman" w:hAnsi="Times New Roman" w:cs="Times New Roman"/>
          <w:sz w:val="24"/>
          <w:szCs w:val="24"/>
        </w:rPr>
        <w:t xml:space="preserve"> да п</w:t>
      </w:r>
      <w:r w:rsidR="006759A8">
        <w:rPr>
          <w:rFonts w:ascii="Times New Roman" w:hAnsi="Times New Roman" w:cs="Times New Roman"/>
          <w:sz w:val="24"/>
          <w:szCs w:val="24"/>
        </w:rPr>
        <w:t>р</w:t>
      </w:r>
      <w:r w:rsidRPr="005E3912">
        <w:rPr>
          <w:rFonts w:ascii="Times New Roman" w:hAnsi="Times New Roman" w:cs="Times New Roman"/>
          <w:sz w:val="24"/>
          <w:szCs w:val="24"/>
        </w:rPr>
        <w:t>оучи един огромен обем от информация</w:t>
      </w:r>
      <w:r w:rsidR="006759A8">
        <w:rPr>
          <w:rFonts w:ascii="Times New Roman" w:hAnsi="Times New Roman" w:cs="Times New Roman"/>
          <w:sz w:val="24"/>
          <w:szCs w:val="24"/>
        </w:rPr>
        <w:t>,</w:t>
      </w:r>
      <w:r w:rsidRPr="005E3912">
        <w:rPr>
          <w:rFonts w:ascii="Times New Roman" w:hAnsi="Times New Roman" w:cs="Times New Roman"/>
          <w:sz w:val="24"/>
          <w:szCs w:val="24"/>
        </w:rPr>
        <w:t xml:space="preserve"> ко</w:t>
      </w:r>
      <w:r w:rsidR="006759A8">
        <w:rPr>
          <w:rFonts w:ascii="Times New Roman" w:hAnsi="Times New Roman" w:cs="Times New Roman"/>
          <w:sz w:val="24"/>
          <w:szCs w:val="24"/>
        </w:rPr>
        <w:t>е</w:t>
      </w:r>
      <w:r w:rsidRPr="005E3912">
        <w:rPr>
          <w:rFonts w:ascii="Times New Roman" w:hAnsi="Times New Roman" w:cs="Times New Roman"/>
          <w:sz w:val="24"/>
          <w:szCs w:val="24"/>
        </w:rPr>
        <w:t>то е специфична дейност и по специална материя</w:t>
      </w:r>
      <w:r w:rsidR="006759A8">
        <w:rPr>
          <w:rFonts w:ascii="Times New Roman" w:hAnsi="Times New Roman" w:cs="Times New Roman"/>
          <w:sz w:val="24"/>
          <w:szCs w:val="24"/>
        </w:rPr>
        <w:t>,</w:t>
      </w:r>
      <w:r w:rsidRPr="005E3912">
        <w:rPr>
          <w:rFonts w:ascii="Times New Roman" w:hAnsi="Times New Roman" w:cs="Times New Roman"/>
          <w:sz w:val="24"/>
          <w:szCs w:val="24"/>
        </w:rPr>
        <w:t xml:space="preserve"> която няма нищо общо с правото</w:t>
      </w:r>
      <w:r w:rsidR="006759A8">
        <w:rPr>
          <w:rFonts w:ascii="Times New Roman" w:hAnsi="Times New Roman" w:cs="Times New Roman"/>
          <w:sz w:val="24"/>
          <w:szCs w:val="24"/>
        </w:rPr>
        <w:t>.</w:t>
      </w:r>
    </w:p>
    <w:p w:rsidR="00C30764" w:rsidRDefault="005E391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3912">
        <w:rPr>
          <w:rFonts w:ascii="Times New Roman" w:hAnsi="Times New Roman" w:cs="Times New Roman"/>
          <w:sz w:val="24"/>
          <w:szCs w:val="24"/>
        </w:rPr>
        <w:lastRenderedPageBreak/>
        <w:t xml:space="preserve"> На следващо място</w:t>
      </w:r>
      <w:r w:rsidR="00C30764">
        <w:rPr>
          <w:rFonts w:ascii="Times New Roman" w:hAnsi="Times New Roman" w:cs="Times New Roman"/>
          <w:sz w:val="24"/>
          <w:szCs w:val="24"/>
        </w:rPr>
        <w:t xml:space="preserve"> считам,</w:t>
      </w:r>
      <w:r w:rsidRPr="005E3912">
        <w:rPr>
          <w:rFonts w:ascii="Times New Roman" w:hAnsi="Times New Roman" w:cs="Times New Roman"/>
          <w:sz w:val="24"/>
          <w:szCs w:val="24"/>
        </w:rPr>
        <w:t xml:space="preserve"> че минимално възнаграждение се предвижда за минимална квалификация</w:t>
      </w:r>
      <w:r w:rsidR="00C30764">
        <w:rPr>
          <w:rFonts w:ascii="Times New Roman" w:hAnsi="Times New Roman" w:cs="Times New Roman"/>
          <w:sz w:val="24"/>
          <w:szCs w:val="24"/>
        </w:rPr>
        <w:t>.</w:t>
      </w:r>
      <w:r w:rsidRPr="005E3912">
        <w:rPr>
          <w:rFonts w:ascii="Times New Roman" w:hAnsi="Times New Roman" w:cs="Times New Roman"/>
          <w:sz w:val="24"/>
          <w:szCs w:val="24"/>
        </w:rPr>
        <w:t xml:space="preserve"> В случая </w:t>
      </w:r>
      <w:r w:rsidR="00C30764">
        <w:rPr>
          <w:rFonts w:ascii="Times New Roman" w:hAnsi="Times New Roman" w:cs="Times New Roman"/>
          <w:sz w:val="24"/>
          <w:szCs w:val="24"/>
        </w:rPr>
        <w:t>а</w:t>
      </w:r>
      <w:r w:rsidRPr="005E3912">
        <w:rPr>
          <w:rFonts w:ascii="Times New Roman" w:hAnsi="Times New Roman" w:cs="Times New Roman"/>
          <w:sz w:val="24"/>
          <w:szCs w:val="24"/>
        </w:rPr>
        <w:t>з самият съм с доста по-висока квалификация от минималната</w:t>
      </w:r>
      <w:r w:rsidR="00C30764">
        <w:rPr>
          <w:rFonts w:ascii="Times New Roman" w:hAnsi="Times New Roman" w:cs="Times New Roman"/>
          <w:sz w:val="24"/>
          <w:szCs w:val="24"/>
        </w:rPr>
        <w:t>,</w:t>
      </w:r>
      <w:r w:rsidRPr="005E3912">
        <w:rPr>
          <w:rFonts w:ascii="Times New Roman" w:hAnsi="Times New Roman" w:cs="Times New Roman"/>
          <w:sz w:val="24"/>
          <w:szCs w:val="24"/>
        </w:rPr>
        <w:t xml:space="preserve"> има</w:t>
      </w:r>
      <w:r w:rsidR="00C30764">
        <w:rPr>
          <w:rFonts w:ascii="Times New Roman" w:hAnsi="Times New Roman" w:cs="Times New Roman"/>
          <w:sz w:val="24"/>
          <w:szCs w:val="24"/>
        </w:rPr>
        <w:t>м</w:t>
      </w:r>
      <w:r w:rsidRPr="005E3912">
        <w:rPr>
          <w:rFonts w:ascii="Times New Roman" w:hAnsi="Times New Roman" w:cs="Times New Roman"/>
          <w:sz w:val="24"/>
          <w:szCs w:val="24"/>
        </w:rPr>
        <w:t xml:space="preserve"> защитена </w:t>
      </w:r>
      <w:r w:rsidR="00C30764">
        <w:rPr>
          <w:rFonts w:ascii="Times New Roman" w:hAnsi="Times New Roman" w:cs="Times New Roman"/>
          <w:sz w:val="24"/>
          <w:szCs w:val="24"/>
        </w:rPr>
        <w:t>д</w:t>
      </w:r>
      <w:r w:rsidRPr="005E3912">
        <w:rPr>
          <w:rFonts w:ascii="Times New Roman" w:hAnsi="Times New Roman" w:cs="Times New Roman"/>
          <w:sz w:val="24"/>
          <w:szCs w:val="24"/>
        </w:rPr>
        <w:t>окторска степен в областта на обществените поръчки и придобита ак</w:t>
      </w:r>
      <w:r w:rsidR="00C30764">
        <w:rPr>
          <w:rFonts w:ascii="Times New Roman" w:hAnsi="Times New Roman" w:cs="Times New Roman"/>
          <w:sz w:val="24"/>
          <w:szCs w:val="24"/>
        </w:rPr>
        <w:t>адемична</w:t>
      </w:r>
      <w:r w:rsidRPr="005E3912">
        <w:rPr>
          <w:rFonts w:ascii="Times New Roman" w:hAnsi="Times New Roman" w:cs="Times New Roman"/>
          <w:sz w:val="24"/>
          <w:szCs w:val="24"/>
        </w:rPr>
        <w:t xml:space="preserve"> длъжност професор</w:t>
      </w:r>
      <w:r w:rsidR="00C30764">
        <w:rPr>
          <w:rFonts w:ascii="Times New Roman" w:hAnsi="Times New Roman" w:cs="Times New Roman"/>
          <w:sz w:val="24"/>
          <w:szCs w:val="24"/>
        </w:rPr>
        <w:t>,</w:t>
      </w:r>
      <w:r w:rsidRPr="005E3912">
        <w:rPr>
          <w:rFonts w:ascii="Times New Roman" w:hAnsi="Times New Roman" w:cs="Times New Roman"/>
          <w:sz w:val="24"/>
          <w:szCs w:val="24"/>
        </w:rPr>
        <w:t xml:space="preserve"> също в областта на обществените поръчки</w:t>
      </w:r>
      <w:r w:rsidR="00C30764">
        <w:rPr>
          <w:rFonts w:ascii="Times New Roman" w:hAnsi="Times New Roman" w:cs="Times New Roman"/>
          <w:sz w:val="24"/>
          <w:szCs w:val="24"/>
        </w:rPr>
        <w:t>,</w:t>
      </w:r>
      <w:r w:rsidRPr="005E3912">
        <w:rPr>
          <w:rFonts w:ascii="Times New Roman" w:hAnsi="Times New Roman" w:cs="Times New Roman"/>
          <w:sz w:val="24"/>
          <w:szCs w:val="24"/>
        </w:rPr>
        <w:t xml:space="preserve"> поради ко</w:t>
      </w:r>
      <w:r w:rsidR="00C30764">
        <w:rPr>
          <w:rFonts w:ascii="Times New Roman" w:hAnsi="Times New Roman" w:cs="Times New Roman"/>
          <w:sz w:val="24"/>
          <w:szCs w:val="24"/>
        </w:rPr>
        <w:t>е</w:t>
      </w:r>
      <w:r w:rsidRPr="005E3912">
        <w:rPr>
          <w:rFonts w:ascii="Times New Roman" w:hAnsi="Times New Roman" w:cs="Times New Roman"/>
          <w:sz w:val="24"/>
          <w:szCs w:val="24"/>
        </w:rPr>
        <w:t xml:space="preserve">то </w:t>
      </w:r>
      <w:r w:rsidR="00C30764">
        <w:rPr>
          <w:rFonts w:ascii="Times New Roman" w:hAnsi="Times New Roman" w:cs="Times New Roman"/>
          <w:sz w:val="24"/>
          <w:szCs w:val="24"/>
        </w:rPr>
        <w:t>с</w:t>
      </w:r>
      <w:r w:rsidRPr="005E3912">
        <w:rPr>
          <w:rFonts w:ascii="Times New Roman" w:hAnsi="Times New Roman" w:cs="Times New Roman"/>
          <w:sz w:val="24"/>
          <w:szCs w:val="24"/>
        </w:rPr>
        <w:t>читам</w:t>
      </w:r>
      <w:r w:rsidR="00C30764">
        <w:rPr>
          <w:rFonts w:ascii="Times New Roman" w:hAnsi="Times New Roman" w:cs="Times New Roman"/>
          <w:sz w:val="24"/>
          <w:szCs w:val="24"/>
        </w:rPr>
        <w:t>,</w:t>
      </w:r>
      <w:r w:rsidRPr="005E3912">
        <w:rPr>
          <w:rFonts w:ascii="Times New Roman" w:hAnsi="Times New Roman" w:cs="Times New Roman"/>
          <w:sz w:val="24"/>
          <w:szCs w:val="24"/>
        </w:rPr>
        <w:t xml:space="preserve"> че не мога да бъда приравнен да получавам същото минимално възнаграждение</w:t>
      </w:r>
      <w:r w:rsidR="00C30764">
        <w:rPr>
          <w:rFonts w:ascii="Times New Roman" w:hAnsi="Times New Roman" w:cs="Times New Roman"/>
          <w:sz w:val="24"/>
          <w:szCs w:val="24"/>
        </w:rPr>
        <w:t>,</w:t>
      </w:r>
      <w:r w:rsidRPr="005E3912">
        <w:rPr>
          <w:rFonts w:ascii="Times New Roman" w:hAnsi="Times New Roman" w:cs="Times New Roman"/>
          <w:sz w:val="24"/>
          <w:szCs w:val="24"/>
        </w:rPr>
        <w:t xml:space="preserve"> което получава един </w:t>
      </w:r>
      <w:r w:rsidR="00C30764">
        <w:rPr>
          <w:rFonts w:ascii="Times New Roman" w:hAnsi="Times New Roman" w:cs="Times New Roman"/>
          <w:sz w:val="24"/>
          <w:szCs w:val="24"/>
        </w:rPr>
        <w:t>мл</w:t>
      </w:r>
      <w:r w:rsidRPr="005E3912">
        <w:rPr>
          <w:rFonts w:ascii="Times New Roman" w:hAnsi="Times New Roman" w:cs="Times New Roman"/>
          <w:sz w:val="24"/>
          <w:szCs w:val="24"/>
        </w:rPr>
        <w:t>ад адвокат</w:t>
      </w:r>
      <w:r w:rsidR="00C30764">
        <w:rPr>
          <w:rFonts w:ascii="Times New Roman" w:hAnsi="Times New Roman" w:cs="Times New Roman"/>
          <w:sz w:val="24"/>
          <w:szCs w:val="24"/>
        </w:rPr>
        <w:t>.</w:t>
      </w:r>
    </w:p>
    <w:p w:rsidR="005E3912" w:rsidRDefault="00C3076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E3912" w:rsidRPr="005E3912">
        <w:rPr>
          <w:rFonts w:ascii="Times New Roman" w:hAnsi="Times New Roman" w:cs="Times New Roman"/>
          <w:sz w:val="24"/>
          <w:szCs w:val="24"/>
        </w:rPr>
        <w:t>а трето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E3912" w:rsidRPr="005E3912">
        <w:rPr>
          <w:rFonts w:ascii="Times New Roman" w:hAnsi="Times New Roman" w:cs="Times New Roman"/>
          <w:sz w:val="24"/>
          <w:szCs w:val="24"/>
        </w:rPr>
        <w:t xml:space="preserve"> за да се явя в настоящото заседание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E3912" w:rsidRPr="005E3912">
        <w:rPr>
          <w:rFonts w:ascii="Times New Roman" w:hAnsi="Times New Roman" w:cs="Times New Roman"/>
          <w:sz w:val="24"/>
          <w:szCs w:val="24"/>
        </w:rPr>
        <w:t>з пътувам от Велико Търново</w:t>
      </w:r>
      <w:r w:rsidR="007A6F3C">
        <w:rPr>
          <w:rFonts w:ascii="Times New Roman" w:hAnsi="Times New Roman" w:cs="Times New Roman"/>
          <w:sz w:val="24"/>
          <w:szCs w:val="24"/>
        </w:rPr>
        <w:t>,</w:t>
      </w:r>
      <w:r w:rsidR="005E3912" w:rsidRPr="005E3912">
        <w:rPr>
          <w:rFonts w:ascii="Times New Roman" w:hAnsi="Times New Roman" w:cs="Times New Roman"/>
          <w:sz w:val="24"/>
          <w:szCs w:val="24"/>
        </w:rPr>
        <w:t xml:space="preserve"> което означава че губят целия си ден само за едно единствено дело и тези разноски също са включени в посочения хонорар.</w:t>
      </w:r>
    </w:p>
    <w:p w:rsidR="007A6F3C" w:rsidRDefault="007A6F3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A6F3C" w:rsidRDefault="007A6F3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F3C" w:rsidRDefault="007A6F3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A6F3C" w:rsidRDefault="007A6F3C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2C4" w:rsidRDefault="006632C4">
      <w:pPr>
        <w:spacing w:after="0" w:line="240" w:lineRule="auto"/>
      </w:pPr>
      <w:r>
        <w:separator/>
      </w:r>
    </w:p>
  </w:endnote>
  <w:endnote w:type="continuationSeparator" w:id="0">
    <w:p w:rsidR="006632C4" w:rsidRDefault="00663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2F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632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2C4" w:rsidRDefault="006632C4">
      <w:pPr>
        <w:spacing w:after="0" w:line="240" w:lineRule="auto"/>
      </w:pPr>
      <w:r>
        <w:separator/>
      </w:r>
    </w:p>
  </w:footnote>
  <w:footnote w:type="continuationSeparator" w:id="0">
    <w:p w:rsidR="006632C4" w:rsidRDefault="006632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599C"/>
    <w:rsid w:val="0012453E"/>
    <w:rsid w:val="00133B8D"/>
    <w:rsid w:val="001774DD"/>
    <w:rsid w:val="001846D0"/>
    <w:rsid w:val="001C658A"/>
    <w:rsid w:val="001E2D44"/>
    <w:rsid w:val="00224850"/>
    <w:rsid w:val="002D7E56"/>
    <w:rsid w:val="003234E7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5E3912"/>
    <w:rsid w:val="00601C2A"/>
    <w:rsid w:val="00613213"/>
    <w:rsid w:val="0062264F"/>
    <w:rsid w:val="00654FB2"/>
    <w:rsid w:val="00660417"/>
    <w:rsid w:val="006632C4"/>
    <w:rsid w:val="006759A8"/>
    <w:rsid w:val="006821AF"/>
    <w:rsid w:val="006846AB"/>
    <w:rsid w:val="006C1D60"/>
    <w:rsid w:val="00772F7D"/>
    <w:rsid w:val="00782744"/>
    <w:rsid w:val="007A6F3C"/>
    <w:rsid w:val="007F521F"/>
    <w:rsid w:val="0083531D"/>
    <w:rsid w:val="0084047E"/>
    <w:rsid w:val="00847B5B"/>
    <w:rsid w:val="008978B9"/>
    <w:rsid w:val="008D6312"/>
    <w:rsid w:val="00933CD1"/>
    <w:rsid w:val="00961A18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D4484"/>
    <w:rsid w:val="00AE7800"/>
    <w:rsid w:val="00AF0D2B"/>
    <w:rsid w:val="00B14824"/>
    <w:rsid w:val="00B22CBE"/>
    <w:rsid w:val="00B601A6"/>
    <w:rsid w:val="00B616DC"/>
    <w:rsid w:val="00B80760"/>
    <w:rsid w:val="00BB45F6"/>
    <w:rsid w:val="00BF0697"/>
    <w:rsid w:val="00BF6FD8"/>
    <w:rsid w:val="00C30764"/>
    <w:rsid w:val="00C33427"/>
    <w:rsid w:val="00C55641"/>
    <w:rsid w:val="00C9021E"/>
    <w:rsid w:val="00CC68FD"/>
    <w:rsid w:val="00CD08FE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3662A"/>
    <w:rsid w:val="00E56656"/>
    <w:rsid w:val="00E941A5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85D7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3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580</Words>
  <Characters>3310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2023-10-02T13:16:00Z</dcterms:created>
  <dcterms:modified xsi:type="dcterms:W3CDTF">2023-10-02T13:16:00Z</dcterms:modified>
</cp:coreProperties>
</file>